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531" w:tblpY="736"/>
        <w:tblW w:w="10390" w:type="dxa"/>
        <w:tblLook w:val="04A0" w:firstRow="1" w:lastRow="0" w:firstColumn="1" w:lastColumn="0" w:noHBand="0" w:noVBand="1"/>
      </w:tblPr>
      <w:tblGrid>
        <w:gridCol w:w="281"/>
        <w:gridCol w:w="3099"/>
        <w:gridCol w:w="229"/>
        <w:gridCol w:w="6501"/>
        <w:gridCol w:w="280"/>
      </w:tblGrid>
      <w:tr w:rsidR="00A32755" w:rsidRPr="00A32755" w:rsidTr="00306864">
        <w:trPr>
          <w:trHeight w:val="121"/>
        </w:trPr>
        <w:tc>
          <w:tcPr>
            <w:tcW w:w="281" w:type="dxa"/>
            <w:vMerge w:val="restart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099" w:type="dxa"/>
            <w:shd w:val="clear" w:color="auto" w:fill="auto"/>
          </w:tcPr>
          <w:p w:rsidR="00A32755" w:rsidRPr="00A32755" w:rsidRDefault="00A32755" w:rsidP="00A32755">
            <w:pPr>
              <w:spacing w:after="0" w:line="240" w:lineRule="auto"/>
              <w:ind w:right="-1083"/>
              <w:rPr>
                <w:rFonts w:ascii="Times New Roman" w:hAnsi="Times New Roman" w:cs="Times New Roman"/>
                <w:lang w:val="en-GB"/>
              </w:rPr>
            </w:pPr>
            <w:r w:rsidRPr="00A32755">
              <w:rPr>
                <w:rFonts w:ascii="Times New Roman" w:hAnsi="Times New Roman" w:cs="Times New Roman"/>
                <w:b/>
                <w:lang w:val="en-GB"/>
              </w:rPr>
              <w:t xml:space="preserve">          L</w:t>
            </w:r>
            <w:r w:rsidRPr="00A32755">
              <w:rPr>
                <w:rFonts w:ascii="Times New Roman" w:hAnsi="Times New Roman" w:cs="Times New Roman"/>
                <w:lang w:val="en-GB"/>
              </w:rPr>
              <w:t>ICEUL TEHNOLOGIC</w:t>
            </w:r>
          </w:p>
          <w:p w:rsidR="00A32755" w:rsidRPr="00A32755" w:rsidRDefault="00A32755" w:rsidP="00A32755">
            <w:pPr>
              <w:spacing w:after="0" w:line="240" w:lineRule="auto"/>
              <w:ind w:right="-1083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          </w:t>
            </w:r>
            <w:r w:rsidRPr="00A32755">
              <w:rPr>
                <w:rFonts w:ascii="Times New Roman" w:hAnsi="Times New Roman" w:cs="Times New Roman"/>
                <w:lang w:val="en-GB"/>
              </w:rPr>
              <w:t>,,DIMITRIE  LEONIDA”</w:t>
            </w:r>
          </w:p>
          <w:p w:rsidR="00A32755" w:rsidRPr="00A32755" w:rsidRDefault="00A32755" w:rsidP="00A32755">
            <w:pPr>
              <w:spacing w:after="0" w:line="240" w:lineRule="auto"/>
              <w:ind w:right="-516"/>
              <w:rPr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                  </w:t>
            </w:r>
            <w:r w:rsidRPr="00A32755">
              <w:rPr>
                <w:rFonts w:ascii="Times New Roman" w:hAnsi="Times New Roman" w:cs="Times New Roman"/>
                <w:lang w:val="en-GB"/>
              </w:rPr>
              <w:t>PETROȘANI</w:t>
            </w:r>
          </w:p>
        </w:tc>
        <w:tc>
          <w:tcPr>
            <w:tcW w:w="229" w:type="dxa"/>
            <w:vMerge w:val="restart"/>
            <w:shd w:val="clear" w:color="auto" w:fill="auto"/>
          </w:tcPr>
          <w:p w:rsidR="00A32755" w:rsidRPr="00A32755" w:rsidRDefault="00A32755" w:rsidP="00A32755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7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  <w:drawing>
                <wp:anchor distT="0" distB="0" distL="114300" distR="114300" simplePos="0" relativeHeight="251660288" behindDoc="1" locked="0" layoutInCell="1" allowOverlap="1" wp14:anchorId="52ADD09D" wp14:editId="7128E615">
                  <wp:simplePos x="0" y="0"/>
                  <wp:positionH relativeFrom="column">
                    <wp:posOffset>2266950</wp:posOffset>
                  </wp:positionH>
                  <wp:positionV relativeFrom="paragraph">
                    <wp:posOffset>0</wp:posOffset>
                  </wp:positionV>
                  <wp:extent cx="1314450" cy="485775"/>
                  <wp:effectExtent l="0" t="0" r="0" b="9525"/>
                  <wp:wrapSquare wrapText="bothSides"/>
                  <wp:docPr id="4" name="Picture 4" descr="Logo-RO-FULL-RGB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ogo-RO-FULL-RGB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327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  <w:drawing>
                <wp:anchor distT="0" distB="0" distL="114300" distR="114300" simplePos="0" relativeHeight="251659264" behindDoc="1" locked="0" layoutInCell="1" allowOverlap="1" wp14:anchorId="490FA5AB" wp14:editId="78537CA4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38100</wp:posOffset>
                  </wp:positionV>
                  <wp:extent cx="581025" cy="447675"/>
                  <wp:effectExtent l="0" t="0" r="9525" b="9525"/>
                  <wp:wrapTight wrapText="bothSides">
                    <wp:wrapPolygon edited="0">
                      <wp:start x="0" y="0"/>
                      <wp:lineTo x="0" y="21140"/>
                      <wp:lineTo x="21246" y="21140"/>
                      <wp:lineTo x="21246" y="0"/>
                      <wp:lineTo x="0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32755">
              <w:rPr>
                <w:rFonts w:ascii="Times New Roman" w:eastAsia="Times New Roman" w:hAnsi="Times New Roman" w:cs="Times New Roman"/>
                <w:lang w:val="en-GB"/>
              </w:rPr>
              <w:t xml:space="preserve">MINISTERUL </w:t>
            </w:r>
            <w:r>
              <w:rPr>
                <w:rFonts w:ascii="Times New Roman" w:eastAsia="Times New Roman" w:hAnsi="Times New Roman" w:cs="Times New Roman"/>
                <w:lang w:val="en-GB"/>
              </w:rPr>
              <w:t xml:space="preserve">               </w:t>
            </w:r>
            <w:r w:rsidRPr="00A32755">
              <w:rPr>
                <w:rFonts w:ascii="Times New Roman" w:eastAsia="Times New Roman" w:hAnsi="Times New Roman" w:cs="Times New Roman"/>
                <w:lang w:val="en-GB"/>
              </w:rPr>
              <w:t>EDUCA</w:t>
            </w:r>
            <w:r w:rsidRPr="00A32755">
              <w:rPr>
                <w:rFonts w:ascii="Times New Roman" w:eastAsia="Times New Roman" w:hAnsi="Times New Roman" w:cs="Times New Roman"/>
              </w:rPr>
              <w:t>ŢIEI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GB"/>
              </w:rPr>
              <w:t xml:space="preserve">    </w:t>
            </w:r>
            <w:r w:rsidRPr="00A32755">
              <w:rPr>
                <w:rFonts w:ascii="Times New Roman" w:eastAsia="Times New Roman" w:hAnsi="Times New Roman" w:cs="Times New Roman"/>
                <w:lang w:val="en-GB"/>
              </w:rPr>
              <w:t>NAŢIONALE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32755" w:rsidRPr="00A32755" w:rsidTr="00306864">
        <w:trPr>
          <w:trHeight w:val="115"/>
        </w:trPr>
        <w:tc>
          <w:tcPr>
            <w:tcW w:w="281" w:type="dxa"/>
            <w:vMerge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099" w:type="dxa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/>
              </w:rPr>
            </w:pPr>
          </w:p>
        </w:tc>
        <w:tc>
          <w:tcPr>
            <w:tcW w:w="229" w:type="dxa"/>
            <w:vMerge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GB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32755" w:rsidRPr="00A32755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A6002A" w:rsidRDefault="00A32755">
      <w:r w:rsidRPr="00A32755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8240" behindDoc="1" locked="0" layoutInCell="1" allowOverlap="1" wp14:anchorId="70E33082" wp14:editId="56C8DBFE">
            <wp:simplePos x="0" y="0"/>
            <wp:positionH relativeFrom="page">
              <wp:posOffset>495300</wp:posOffset>
            </wp:positionH>
            <wp:positionV relativeFrom="margin">
              <wp:posOffset>28575</wp:posOffset>
            </wp:positionV>
            <wp:extent cx="895350" cy="552450"/>
            <wp:effectExtent l="0" t="0" r="0" b="0"/>
            <wp:wrapTight wrapText="bothSides">
              <wp:wrapPolygon edited="0">
                <wp:start x="0" y="0"/>
                <wp:lineTo x="0" y="20855"/>
                <wp:lineTo x="21140" y="20855"/>
                <wp:lineTo x="21140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96" t="16531" r="28970" b="25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_______________________________________________________________</w:t>
      </w:r>
      <w:r w:rsidR="00FE3CF0">
        <w:t>__________________________</w:t>
      </w:r>
    </w:p>
    <w:p w:rsidR="00A6002A" w:rsidRPr="00A6002A" w:rsidRDefault="006A6590" w:rsidP="00A6002A">
      <w:r>
        <w:t>Nr.</w:t>
      </w:r>
      <w:r w:rsidR="00DB6D67">
        <w:t>1668/28.06.2019</w:t>
      </w:r>
      <w:bookmarkStart w:id="0" w:name="_GoBack"/>
      <w:bookmarkEnd w:id="0"/>
    </w:p>
    <w:p w:rsidR="00A6002A" w:rsidRPr="00A6002A" w:rsidRDefault="00A6002A" w:rsidP="00A6002A"/>
    <w:p w:rsidR="00A6002A" w:rsidRDefault="00A6002A" w:rsidP="00A6002A"/>
    <w:p w:rsidR="00A6002A" w:rsidRPr="00A6002A" w:rsidRDefault="00A6002A" w:rsidP="00A6002A">
      <w:pPr>
        <w:tabs>
          <w:tab w:val="left" w:pos="1350"/>
        </w:tabs>
        <w:spacing w:line="36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tab/>
      </w:r>
      <w:r w:rsidRPr="00A6002A">
        <w:rPr>
          <w:rFonts w:ascii="Times New Roman" w:eastAsia="Times New Roman" w:hAnsi="Times New Roman" w:cs="Times New Roman"/>
          <w:color w:val="00000A"/>
          <w:sz w:val="24"/>
          <w:szCs w:val="24"/>
        </w:rPr>
        <w:t>Către,</w:t>
      </w:r>
    </w:p>
    <w:p w:rsidR="00A6002A" w:rsidRPr="00A6002A" w:rsidRDefault="00A6002A" w:rsidP="00A6002A">
      <w:pPr>
        <w:tabs>
          <w:tab w:val="left" w:pos="135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A6002A">
        <w:rPr>
          <w:rFonts w:ascii="Times New Roman" w:eastAsia="Times New Roman" w:hAnsi="Times New Roman" w:cs="Times New Roman"/>
          <w:color w:val="00000A"/>
          <w:sz w:val="24"/>
          <w:szCs w:val="24"/>
        </w:rPr>
        <w:t>Inspectoratul Şcolar  Judeţean Hunedoara</w:t>
      </w:r>
    </w:p>
    <w:p w:rsidR="00A6002A" w:rsidRPr="00A6002A" w:rsidRDefault="00A6002A" w:rsidP="00A6002A">
      <w:pPr>
        <w:tabs>
          <w:tab w:val="left" w:pos="135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A6002A">
        <w:rPr>
          <w:rFonts w:ascii="Times New Roman" w:eastAsia="Times New Roman" w:hAnsi="Times New Roman" w:cs="Times New Roman"/>
          <w:color w:val="00000A"/>
          <w:sz w:val="24"/>
          <w:szCs w:val="24"/>
        </w:rPr>
        <w:t>Comisia Judeţeană de Evaluare şi Certificare</w:t>
      </w:r>
    </w:p>
    <w:p w:rsidR="00A6002A" w:rsidRPr="00A6002A" w:rsidRDefault="00A6002A" w:rsidP="00A6002A">
      <w:pPr>
        <w:tabs>
          <w:tab w:val="left" w:pos="135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A6002A">
        <w:rPr>
          <w:rFonts w:ascii="Times New Roman" w:eastAsia="Times New Roman" w:hAnsi="Times New Roman" w:cs="Times New Roman"/>
          <w:color w:val="00000A"/>
          <w:sz w:val="24"/>
          <w:szCs w:val="24"/>
        </w:rPr>
        <w:t>În atenţia d-nei Inspector de specialitate prof. Dana Luiza Cioară</w:t>
      </w:r>
    </w:p>
    <w:p w:rsidR="00A6002A" w:rsidRPr="00A6002A" w:rsidRDefault="00A6002A" w:rsidP="00A6002A">
      <w:pPr>
        <w:tabs>
          <w:tab w:val="left" w:pos="135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A6002A" w:rsidRPr="00A6002A" w:rsidRDefault="00A6002A" w:rsidP="00A6002A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6002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    </w:t>
      </w:r>
      <w:r w:rsidRPr="00A6002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Prin prezenta vă solicităm aprobarea pentru constituirea , </w:t>
      </w:r>
      <w:r w:rsidR="006A6590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Liceul Tehnologic</w:t>
      </w:r>
      <w:r w:rsidRPr="00A6002A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„Dimitrie Leonida ” Petrosani </w:t>
      </w:r>
      <w:r w:rsidRPr="00A6002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ca  Centru de examen pentru absolvenţii  învăţământului profesional - nivel 3 de </w:t>
      </w:r>
      <w:r w:rsidR="006A6590">
        <w:rPr>
          <w:rFonts w:ascii="Times New Roman" w:eastAsia="Calibri" w:hAnsi="Times New Roman" w:cs="Times New Roman"/>
          <w:color w:val="00000A"/>
          <w:sz w:val="24"/>
          <w:szCs w:val="24"/>
        </w:rPr>
        <w:t>calificare, sesiunea  iulie 2019</w:t>
      </w:r>
      <w:r w:rsidRPr="00A6002A"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  <w:t xml:space="preserve">, </w:t>
      </w:r>
      <w:r w:rsidRPr="00A6002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conform machetei ataşate </w:t>
      </w:r>
      <w:r w:rsidRPr="00A6002A">
        <w:rPr>
          <w:rFonts w:ascii="Times New Roman" w:eastAsia="Calibri" w:hAnsi="Times New Roman" w:cs="Times New Roman"/>
          <w:color w:val="00000A"/>
          <w:sz w:val="24"/>
          <w:szCs w:val="24"/>
        </w:rPr>
        <w:t>pentru  calificările :</w:t>
      </w:r>
    </w:p>
    <w:p w:rsidR="00A6002A" w:rsidRDefault="00A6002A" w:rsidP="00A6002A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6002A">
        <w:rPr>
          <w:rFonts w:ascii="Times New Roman" w:eastAsia="Calibri" w:hAnsi="Times New Roman" w:cs="Times New Roman"/>
          <w:color w:val="00000A"/>
          <w:sz w:val="24"/>
          <w:szCs w:val="24"/>
        </w:rPr>
        <w:t>mecanic auto-OMEdC 3272/31.01.2006</w:t>
      </w:r>
    </w:p>
    <w:p w:rsidR="006A6590" w:rsidRPr="006A6590" w:rsidRDefault="006A6590" w:rsidP="00A6002A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6A6590">
        <w:rPr>
          <w:rFonts w:ascii="Palatino Linotype" w:eastAsia="Times New Roman" w:hAnsi="Palatino Linotype" w:cs="Arial"/>
          <w:color w:val="000000"/>
          <w:lang w:eastAsia="ro-RO"/>
        </w:rPr>
        <w:t>Z</w:t>
      </w:r>
      <w:r w:rsidRPr="006A6590">
        <w:rPr>
          <w:rFonts w:ascii="Times New Roman" w:eastAsia="Calibri" w:hAnsi="Times New Roman" w:cs="Times New Roman"/>
        </w:rPr>
        <w:t>ugrav, ipsosar, vopsitor,tapetar</w:t>
      </w:r>
      <w:r>
        <w:rPr>
          <w:rFonts w:ascii="Times New Roman" w:eastAsia="Calibri" w:hAnsi="Times New Roman" w:cs="Times New Roman"/>
          <w:b/>
        </w:rPr>
        <w:t>-</w:t>
      </w:r>
      <w:r w:rsidRPr="00A6002A">
        <w:rPr>
          <w:rFonts w:ascii="Times New Roman" w:eastAsia="Calibri" w:hAnsi="Times New Roman" w:cs="Times New Roman"/>
          <w:color w:val="00000A"/>
          <w:sz w:val="24"/>
          <w:szCs w:val="24"/>
        </w:rPr>
        <w:t>-OMEdC 3272/31.01.2006</w:t>
      </w:r>
    </w:p>
    <w:p w:rsidR="006A6590" w:rsidRPr="006A6590" w:rsidRDefault="006A6590" w:rsidP="00A6002A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6A6590">
        <w:rPr>
          <w:rFonts w:ascii="Palatino Linotype" w:eastAsia="Times New Roman" w:hAnsi="Palatino Linotype" w:cs="Arial"/>
          <w:color w:val="000000"/>
          <w:lang w:eastAsia="ro-RO"/>
        </w:rPr>
        <w:t>Frizer, coafor, manichiurist, pedichiurist</w:t>
      </w:r>
      <w:r>
        <w:rPr>
          <w:rFonts w:ascii="Palatino Linotype" w:eastAsia="Times New Roman" w:hAnsi="Palatino Linotype" w:cs="Arial"/>
          <w:color w:val="000000"/>
          <w:lang w:eastAsia="ro-RO"/>
        </w:rPr>
        <w:t>-</w:t>
      </w:r>
      <w:r w:rsidRPr="00A6002A">
        <w:rPr>
          <w:rFonts w:ascii="Times New Roman" w:eastAsia="Calibri" w:hAnsi="Times New Roman" w:cs="Times New Roman"/>
          <w:color w:val="00000A"/>
          <w:sz w:val="24"/>
          <w:szCs w:val="24"/>
        </w:rPr>
        <w:t>-OMEdC 3272/31.01.2006</w:t>
      </w:r>
    </w:p>
    <w:p w:rsidR="00A6002A" w:rsidRPr="00A6002A" w:rsidRDefault="00A6002A" w:rsidP="00A6002A">
      <w:pPr>
        <w:suppressAutoHyphens/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6002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Colegiul Tehnic „Dimitrie Leonida” Petroșani îndeplineşte condiţiile </w:t>
      </w:r>
      <w:r w:rsidRPr="00A6002A">
        <w:rPr>
          <w:rFonts w:ascii="Times New Roman" w:eastAsia="Calibri" w:hAnsi="Times New Roman" w:cs="Times New Roman"/>
          <w:color w:val="00000A"/>
          <w:sz w:val="24"/>
          <w:szCs w:val="24"/>
          <w:lang w:eastAsia="en-GB"/>
        </w:rPr>
        <w:t>organizatorice obligatorii  pentru  asigurarea  calităţii  examenului   de   certificare  a competenţelor profesionale</w:t>
      </w:r>
      <w:r w:rsidRPr="00A6002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:</w:t>
      </w:r>
    </w:p>
    <w:p w:rsidR="00A6002A" w:rsidRPr="00763DFD" w:rsidRDefault="00A6002A" w:rsidP="00A6002A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DFD">
        <w:rPr>
          <w:rFonts w:ascii="Times New Roman" w:eastAsia="Calibri" w:hAnsi="Times New Roman" w:cs="Times New Roman"/>
          <w:sz w:val="24"/>
          <w:szCs w:val="24"/>
        </w:rPr>
        <w:t xml:space="preserve">poate  asigura la agentii economici condiţii optime de desfăşurare a probelor de examen, </w:t>
      </w:r>
    </w:p>
    <w:p w:rsidR="00A6002A" w:rsidRPr="00A6002A" w:rsidRDefault="00A6002A" w:rsidP="00A6002A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6002A">
        <w:rPr>
          <w:rFonts w:ascii="Times New Roman" w:eastAsia="Calibri" w:hAnsi="Times New Roman" w:cs="Times New Roman"/>
          <w:color w:val="00000A"/>
          <w:sz w:val="24"/>
          <w:szCs w:val="24"/>
        </w:rPr>
        <w:t>poate asigura materialele/consumabilele, utilajele, sculele, dispozitivele, instrumentele, birotica etc. necesare susţinerii probelor, pentru fiecare calificare profesională pentru care se organizează examen;</w:t>
      </w:r>
    </w:p>
    <w:p w:rsidR="00A6002A" w:rsidRPr="00A6002A" w:rsidRDefault="00A6002A" w:rsidP="00A6002A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6002A">
        <w:rPr>
          <w:rFonts w:ascii="Times New Roman" w:eastAsia="Calibri" w:hAnsi="Times New Roman" w:cs="Times New Roman"/>
          <w:color w:val="00000A"/>
          <w:sz w:val="24"/>
          <w:szCs w:val="24"/>
        </w:rPr>
        <w:t>poate asigura desfăşurarea activităţilor specifice comisiilor de examen în condiţii optime, precum şi securitatea documentelor comisiei.</w:t>
      </w:r>
    </w:p>
    <w:p w:rsidR="00A6002A" w:rsidRPr="00A6002A" w:rsidRDefault="00A6002A" w:rsidP="00A6002A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A6002A" w:rsidRPr="00A6002A" w:rsidRDefault="00A6002A" w:rsidP="00A6002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A6002A" w:rsidRPr="00A6002A" w:rsidRDefault="00A6002A" w:rsidP="00A6002A">
      <w:pPr>
        <w:suppressAutoHyphens/>
        <w:spacing w:after="0" w:line="100" w:lineRule="atLeast"/>
        <w:jc w:val="both"/>
        <w:rPr>
          <w:rFonts w:ascii="Calibri" w:eastAsia="Calibri" w:hAnsi="Calibri" w:cs="Times New Roman"/>
          <w:color w:val="00000A"/>
        </w:rPr>
      </w:pPr>
      <w:r w:rsidRPr="00A6002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Director,                                                            </w:t>
      </w:r>
      <w:r w:rsidR="00C75D6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            </w:t>
      </w:r>
      <w:r w:rsidRPr="00A6002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Responsabil aria curriculară „Tehnologii”</w:t>
      </w:r>
    </w:p>
    <w:p w:rsidR="00A6002A" w:rsidRPr="00A6002A" w:rsidRDefault="00A6002A" w:rsidP="00A6002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A6002A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Prof. Paraschiv Camelia                                                                 </w:t>
      </w:r>
      <w:r w:rsidR="00C75D61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     </w:t>
      </w:r>
      <w:r w:rsidRPr="00A6002A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ing.Galeș Zina</w:t>
      </w:r>
    </w:p>
    <w:p w:rsidR="005F599F" w:rsidRPr="00A6002A" w:rsidRDefault="005F599F" w:rsidP="00A6002A">
      <w:pPr>
        <w:tabs>
          <w:tab w:val="left" w:pos="1485"/>
        </w:tabs>
      </w:pPr>
    </w:p>
    <w:sectPr w:rsidR="005F599F" w:rsidRPr="00A6002A" w:rsidSect="0060788B">
      <w:pgSz w:w="11906" w:h="16838"/>
      <w:pgMar w:top="720" w:right="849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415FBF"/>
    <w:multiLevelType w:val="hybridMultilevel"/>
    <w:tmpl w:val="D742A660"/>
    <w:lvl w:ilvl="0" w:tplc="239EDB6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B79"/>
    <w:rsid w:val="00085B79"/>
    <w:rsid w:val="000E7FA0"/>
    <w:rsid w:val="001A1045"/>
    <w:rsid w:val="00306864"/>
    <w:rsid w:val="00475038"/>
    <w:rsid w:val="004E5F01"/>
    <w:rsid w:val="005F599F"/>
    <w:rsid w:val="0060788B"/>
    <w:rsid w:val="006A6590"/>
    <w:rsid w:val="00763DFD"/>
    <w:rsid w:val="0097591A"/>
    <w:rsid w:val="00A04251"/>
    <w:rsid w:val="00A32755"/>
    <w:rsid w:val="00A6002A"/>
    <w:rsid w:val="00C75D61"/>
    <w:rsid w:val="00DB6D67"/>
    <w:rsid w:val="00FE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0C6CE"/>
  <w15:docId w15:val="{D10DDA47-0FB5-4C4D-BF03-48012530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A3275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32755"/>
    <w:rPr>
      <w:rFonts w:eastAsiaTheme="minorEastAsia"/>
      <w:color w:val="5A5A5A" w:themeColor="text1" w:themeTint="A5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254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Directiune</dc:creator>
  <cp:lastModifiedBy>user</cp:lastModifiedBy>
  <cp:revision>16</cp:revision>
  <cp:lastPrinted>2019-06-28T08:08:00Z</cp:lastPrinted>
  <dcterms:created xsi:type="dcterms:W3CDTF">2019-06-03T16:08:00Z</dcterms:created>
  <dcterms:modified xsi:type="dcterms:W3CDTF">2019-07-02T13:48:00Z</dcterms:modified>
</cp:coreProperties>
</file>